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426351" w14:textId="5C267A80" w:rsidR="008838EA" w:rsidRPr="00E46C93" w:rsidRDefault="008838EA" w:rsidP="008838EA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</w:t>
      </w:r>
      <w:r w:rsidR="00A91A68">
        <w:rPr>
          <w:rFonts w:eastAsiaTheme="minorEastAsia" w:cs="Arial" w:hint="eastAsia"/>
          <w:lang w:eastAsia="ko-KR"/>
        </w:rPr>
        <w:t>2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 w:rsidR="00F252BD">
        <w:rPr>
          <w:rFonts w:eastAsiaTheme="minorEastAsia" w:cs="Arial" w:hint="eastAsia"/>
          <w:lang w:eastAsia="ko-KR"/>
        </w:rPr>
        <w:t>0</w:t>
      </w:r>
      <w:r w:rsidR="004C58F1">
        <w:rPr>
          <w:rFonts w:eastAsiaTheme="minorEastAsia" w:cs="Arial" w:hint="eastAsia"/>
          <w:lang w:eastAsia="ko-KR"/>
        </w:rPr>
        <w:t>8652</w:t>
      </w:r>
    </w:p>
    <w:p w14:paraId="10540359" w14:textId="118EDDDC" w:rsidR="00E23182" w:rsidRPr="008838EA" w:rsidRDefault="00A91A68" w:rsidP="00E57CA0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proofErr w:type="spellStart"/>
      <w:r>
        <w:rPr>
          <w:rFonts w:ascii="Arial" w:eastAsiaTheme="minorEastAsia" w:hAnsi="Arial" w:hint="eastAsia"/>
          <w:b/>
          <w:bCs/>
          <w:sz w:val="24"/>
          <w:lang w:eastAsia="ko-KR"/>
        </w:rPr>
        <w:t>Busan</w:t>
      </w:r>
      <w:proofErr w:type="spellEnd"/>
      <w:r w:rsidR="008838EA" w:rsidRPr="00216C0F">
        <w:rPr>
          <w:rFonts w:ascii="Arial" w:hAnsi="Arial"/>
          <w:b/>
          <w:bCs/>
          <w:sz w:val="24"/>
          <w:lang w:val="de-DE"/>
        </w:rPr>
        <w:t>,</w:t>
      </w:r>
      <w:r w:rsidR="008838EA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Korea, 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8838EA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8838EA"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 w:rsidR="008838EA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5</w:t>
      </w:r>
      <w:r w:rsidR="008838EA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="008838EA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 w:rsidR="008838EA">
        <w:rPr>
          <w:rFonts w:ascii="Arial" w:hAnsi="Arial"/>
          <w:b/>
          <w:bCs/>
          <w:sz w:val="24"/>
          <w:lang w:val="de-DE"/>
        </w:rPr>
        <w:t xml:space="preserve"> 201</w:t>
      </w:r>
      <w:r w:rsidR="008838EA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E2318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6C3875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</w:t>
      </w:r>
      <w:r w:rsidR="008838EA">
        <w:rPr>
          <w:rFonts w:ascii="Arial" w:eastAsiaTheme="minorEastAsia" w:hAnsi="Arial" w:hint="eastAsia"/>
          <w:b/>
          <w:bCs/>
          <w:sz w:val="24"/>
          <w:lang w:val="de-DE" w:eastAsia="ko-KR"/>
        </w:rPr>
        <w:t>80</w:t>
      </w:r>
      <w:r w:rsidR="006D32CF">
        <w:rPr>
          <w:rFonts w:ascii="Arial" w:eastAsiaTheme="minorEastAsia" w:hAnsi="Arial" w:hint="eastAsia"/>
          <w:b/>
          <w:bCs/>
          <w:sz w:val="24"/>
          <w:lang w:val="de-DE" w:eastAsia="ko-KR"/>
        </w:rPr>
        <w:t>5846</w:t>
      </w:r>
      <w:r w:rsidR="00E23182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207AEB13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AE11F4" w:rsidRPr="00AE11F4">
        <w:rPr>
          <w:rFonts w:ascii="Arial" w:eastAsiaTheme="minorEastAsia" w:hAnsi="Arial" w:cs="Arial"/>
          <w:b/>
          <w:bCs/>
          <w:sz w:val="24"/>
          <w:lang w:eastAsia="ko-KR"/>
        </w:rPr>
        <w:t>10.4.1.4.7</w:t>
      </w:r>
      <w:bookmarkStart w:id="0" w:name="_GoBack"/>
      <w:bookmarkEnd w:id="0"/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6F8F76B2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 w:rsidR="00E60029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2017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</w:t>
      </w:r>
      <w:proofErr w:type="spellStart"/>
      <w:r w:rsidR="007F047D">
        <w:rPr>
          <w:rFonts w:eastAsiaTheme="minorEastAsia" w:hint="eastAsia"/>
          <w:lang w:eastAsia="ko-KR"/>
        </w:rPr>
        <w:t>mMTC</w:t>
      </w:r>
      <w:proofErr w:type="spellEnd"/>
      <w:r w:rsidR="007F047D">
        <w:rPr>
          <w:rFonts w:eastAsiaTheme="minorEastAsia" w:hint="eastAsia"/>
          <w:lang w:eastAsia="ko-KR"/>
        </w:rPr>
        <w:t xml:space="preserve">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proofErr w:type="spellStart"/>
      <w:r w:rsidR="00F91300">
        <w:rPr>
          <w:rFonts w:eastAsiaTheme="minorEastAsia" w:hint="eastAsia"/>
          <w:lang w:eastAsia="ko-KR"/>
        </w:rPr>
        <w:t>IoT</w:t>
      </w:r>
      <w:proofErr w:type="spellEnd"/>
      <w:r w:rsidR="00F91300">
        <w:rPr>
          <w:rFonts w:eastAsiaTheme="minorEastAsia" w:hint="eastAsia"/>
          <w:lang w:eastAsia="ko-KR"/>
        </w:rPr>
        <w:t xml:space="preserve">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</w:t>
      </w:r>
      <w:proofErr w:type="spellStart"/>
      <w:r w:rsidR="0093330B">
        <w:rPr>
          <w:rFonts w:eastAsiaTheme="minorEastAsia" w:hint="eastAsia"/>
          <w:lang w:eastAsia="ko-KR"/>
        </w:rPr>
        <w:t>mMTC</w:t>
      </w:r>
      <w:proofErr w:type="spellEnd"/>
      <w:r w:rsidR="0093330B">
        <w:rPr>
          <w:rFonts w:eastAsiaTheme="minorEastAsia" w:hint="eastAsia"/>
          <w:lang w:eastAsia="ko-KR"/>
        </w:rPr>
        <w:t xml:space="preserve">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7D6430CB" w14:textId="77777777" w:rsidR="00BA4A98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</w:t>
      </w:r>
      <w:r w:rsidR="00BA4A98">
        <w:rPr>
          <w:rFonts w:eastAsiaTheme="minorEastAsia" w:hint="eastAsia"/>
          <w:lang w:eastAsia="ko-KR"/>
        </w:rPr>
        <w:t>d as part of measurement object</w:t>
      </w:r>
      <w:r w:rsidR="00C51A15">
        <w:rPr>
          <w:rFonts w:eastAsiaTheme="minorEastAsia" w:hint="eastAsia"/>
          <w:lang w:eastAsia="ko-KR"/>
        </w:rPr>
        <w:t xml:space="preserve">. </w:t>
      </w:r>
    </w:p>
    <w:p w14:paraId="641C3883" w14:textId="41F6FBED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HO triggering condition is based on measurement object including SS an</w:t>
      </w:r>
      <w:r w:rsidR="00BA4A98">
        <w:rPr>
          <w:rFonts w:eastAsiaTheme="minorEastAsia" w:hint="eastAsia"/>
          <w:lang w:eastAsia="ko-KR"/>
        </w:rPr>
        <w:t xml:space="preserve">d a list of CSI-RS per carrier. And reported measurement result to decide </w:t>
      </w:r>
      <w:r w:rsidR="008214AC">
        <w:rPr>
          <w:rFonts w:eastAsiaTheme="minorEastAsia" w:hint="eastAsia"/>
          <w:lang w:eastAsia="ko-KR"/>
        </w:rPr>
        <w:t xml:space="preserve">single HO triggering is derived from </w:t>
      </w:r>
      <w:r w:rsidR="00F5245E">
        <w:rPr>
          <w:rFonts w:eastAsiaTheme="minorEastAsia" w:hint="eastAsia"/>
          <w:lang w:eastAsia="ko-KR"/>
        </w:rPr>
        <w:t>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 xml:space="preserve">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>for each CSI-RS resource</w:t>
      </w:r>
      <w:r w:rsidR="00225B6E">
        <w:rPr>
          <w:rFonts w:eastAsiaTheme="minorEastAsia" w:hint="eastAsia"/>
          <w:lang w:eastAsia="ko-KR"/>
        </w:rPr>
        <w:t xml:space="preserve"> in the single measurement object</w:t>
      </w:r>
      <w:r>
        <w:rPr>
          <w:rFonts w:eastAsiaTheme="minorEastAsia" w:hint="eastAsia"/>
          <w:lang w:eastAsia="ko-KR"/>
        </w:rPr>
        <w:t xml:space="preserve">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56CF3721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4A1996">
        <w:rPr>
          <w:rFonts w:ascii="Arial" w:eastAsiaTheme="minorEastAsia" w:hAnsi="Arial" w:cs="Arial" w:hint="eastAsia"/>
          <w:lang w:eastAsia="ko-KR"/>
        </w:rPr>
        <w:t>within single measurement object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5238EDC3" w14:textId="6B3272BA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A53527">
        <w:rPr>
          <w:rFonts w:ascii="Arial" w:eastAsiaTheme="minorEastAsia" w:hAnsi="Arial" w:cs="Arial" w:hint="eastAsia"/>
          <w:b/>
          <w:lang w:eastAsia="ko-KR"/>
        </w:rPr>
        <w:t xml:space="preserve">By network coordination,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 xml:space="preserve">configured CSI-RS measurement </w:t>
      </w:r>
      <w:r w:rsidR="0046160E">
        <w:rPr>
          <w:rFonts w:ascii="Arial" w:eastAsiaTheme="minorEastAsia" w:hAnsi="Arial" w:cs="Arial" w:hint="eastAsia"/>
          <w:b/>
          <w:lang w:eastAsia="ko-KR"/>
        </w:rPr>
        <w:t>resource</w:t>
      </w:r>
      <w:r w:rsidR="001D6446">
        <w:rPr>
          <w:rFonts w:ascii="Arial" w:eastAsiaTheme="minorEastAsia" w:hAnsi="Arial" w:cs="Arial" w:hint="eastAsia"/>
          <w:b/>
          <w:lang w:eastAsia="ko-KR"/>
        </w:rPr>
        <w:t xml:space="preserve"> set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38EBE26" w14:textId="77777777" w:rsidR="00A53527" w:rsidRDefault="00A53527" w:rsidP="00A53527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within single measurement object.</w:t>
      </w:r>
    </w:p>
    <w:p w14:paraId="0FB7D969" w14:textId="77777777" w:rsidR="00AB00EE" w:rsidRPr="00A53527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0E8E486C" w14:textId="77777777" w:rsidR="005A486E" w:rsidRDefault="005A486E" w:rsidP="005A486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By network coordination, 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set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C862C" w14:textId="77777777" w:rsidR="00D34760" w:rsidRDefault="00D34760" w:rsidP="004A0D75">
      <w:pPr>
        <w:spacing w:after="0"/>
      </w:pPr>
      <w:r>
        <w:separator/>
      </w:r>
    </w:p>
  </w:endnote>
  <w:endnote w:type="continuationSeparator" w:id="0">
    <w:p w14:paraId="21F9BD9E" w14:textId="77777777" w:rsidR="00D34760" w:rsidRDefault="00D34760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2FBA4" w14:textId="77777777" w:rsidR="00D34760" w:rsidRDefault="00D34760" w:rsidP="004A0D75">
      <w:pPr>
        <w:spacing w:after="0"/>
      </w:pPr>
      <w:r>
        <w:separator/>
      </w:r>
    </w:p>
  </w:footnote>
  <w:footnote w:type="continuationSeparator" w:id="0">
    <w:p w14:paraId="49FBD97B" w14:textId="77777777" w:rsidR="00D34760" w:rsidRDefault="00D34760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48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1C9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49D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446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25B6E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213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0965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2B5E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1F2B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1CAB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22E"/>
    <w:rsid w:val="00453CF3"/>
    <w:rsid w:val="0045415F"/>
    <w:rsid w:val="0045536C"/>
    <w:rsid w:val="00455AF5"/>
    <w:rsid w:val="004577D2"/>
    <w:rsid w:val="00457CFC"/>
    <w:rsid w:val="00457D9F"/>
    <w:rsid w:val="0046080E"/>
    <w:rsid w:val="004616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1996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8F1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57C2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486E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5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3CF3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36F0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2DA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3875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2CF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0B4E"/>
    <w:rsid w:val="007018D7"/>
    <w:rsid w:val="00701988"/>
    <w:rsid w:val="00702C66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0B4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6130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9A5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B9D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60D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8EA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1C7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9CC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1A4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3527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2096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1A68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1F4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26"/>
    <w:rsid w:val="00B05278"/>
    <w:rsid w:val="00B05DA2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32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331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228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A98"/>
    <w:rsid w:val="00BA4EAB"/>
    <w:rsid w:val="00BA58EE"/>
    <w:rsid w:val="00BA599F"/>
    <w:rsid w:val="00BA5A3D"/>
    <w:rsid w:val="00BA5EB4"/>
    <w:rsid w:val="00BA64A0"/>
    <w:rsid w:val="00BA6606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23D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9F9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6ED4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4760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4DFB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AA"/>
    <w:rsid w:val="00E571D7"/>
    <w:rsid w:val="00E57CA0"/>
    <w:rsid w:val="00E60029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76C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005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52BD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5E35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2EF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0E79B-A409-4AC7-AFCD-62F67FCD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1408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51</cp:revision>
  <cp:lastPrinted>2016-08-01T09:42:00Z</cp:lastPrinted>
  <dcterms:created xsi:type="dcterms:W3CDTF">2017-05-12T07:48:00Z</dcterms:created>
  <dcterms:modified xsi:type="dcterms:W3CDTF">2018-05-11T06:23:00Z</dcterms:modified>
</cp:coreProperties>
</file>